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9BA" w:rsidRDefault="001909BA" w:rsidP="00674F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</w:p>
    <w:p w:rsidR="00A344C8" w:rsidRPr="00527FCB" w:rsidRDefault="00A344C8" w:rsidP="00A344C8">
      <w:pPr>
        <w:pStyle w:val="a3"/>
        <w:rPr>
          <w:b/>
          <w:bCs/>
          <w:i w:val="0"/>
        </w:rPr>
      </w:pPr>
      <w:r w:rsidRPr="00527FCB">
        <w:rPr>
          <w:b/>
          <w:i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55.15pt" o:ole="" fillcolor="window">
            <v:imagedata r:id="rId4" o:title=""/>
          </v:shape>
          <o:OLEObject Type="Embed" ProgID="Word.Picture.8" ShapeID="_x0000_i1025" DrawAspect="Content" ObjectID="_1826971026" r:id="rId5"/>
        </w:object>
      </w:r>
    </w:p>
    <w:p w:rsidR="00A344C8" w:rsidRPr="00527FCB" w:rsidRDefault="00A344C8" w:rsidP="00A344C8">
      <w:pPr>
        <w:pStyle w:val="a3"/>
        <w:rPr>
          <w:b/>
          <w:bCs/>
          <w:i w:val="0"/>
        </w:rPr>
      </w:pPr>
    </w:p>
    <w:p w:rsidR="00500CD0" w:rsidRPr="00500CD0" w:rsidRDefault="00500CD0" w:rsidP="00500CD0">
      <w:pPr>
        <w:pStyle w:val="a3"/>
        <w:rPr>
          <w:b/>
          <w:i w:val="0"/>
          <w:sz w:val="24"/>
          <w:szCs w:val="24"/>
          <w:lang w:val="ru-RU"/>
        </w:rPr>
      </w:pPr>
      <w:r w:rsidRPr="00500CD0">
        <w:rPr>
          <w:b/>
          <w:i w:val="0"/>
          <w:sz w:val="24"/>
          <w:szCs w:val="24"/>
          <w:lang w:val="ru-RU"/>
        </w:rPr>
        <w:t>«КУЛŐМД</w:t>
      </w:r>
      <w:r w:rsidRPr="00500CD0">
        <w:rPr>
          <w:b/>
          <w:i w:val="0"/>
          <w:sz w:val="24"/>
          <w:szCs w:val="24"/>
        </w:rPr>
        <w:t>I</w:t>
      </w:r>
      <w:r w:rsidRPr="00500CD0">
        <w:rPr>
          <w:b/>
          <w:i w:val="0"/>
          <w:sz w:val="24"/>
          <w:szCs w:val="24"/>
          <w:lang w:val="ru-RU"/>
        </w:rPr>
        <w:t xml:space="preserve">Н» МУНИЦИПАЛЬНŐЙ РАЙОНСА </w:t>
      </w:r>
      <w:proofErr w:type="gramStart"/>
      <w:r w:rsidRPr="00500CD0">
        <w:rPr>
          <w:b/>
          <w:i w:val="0"/>
          <w:sz w:val="24"/>
          <w:szCs w:val="24"/>
          <w:lang w:val="ru-RU"/>
        </w:rPr>
        <w:t>СŐВЕТ</w:t>
      </w:r>
      <w:proofErr w:type="gramEnd"/>
    </w:p>
    <w:p w:rsidR="00500CD0" w:rsidRPr="00500CD0" w:rsidRDefault="00500CD0" w:rsidP="00500CD0">
      <w:pPr>
        <w:pStyle w:val="a3"/>
        <w:rPr>
          <w:b/>
          <w:i w:val="0"/>
          <w:sz w:val="24"/>
          <w:szCs w:val="24"/>
          <w:lang w:val="ru-RU"/>
        </w:rPr>
      </w:pPr>
      <w:r w:rsidRPr="00500CD0">
        <w:rPr>
          <w:b/>
          <w:i w:val="0"/>
          <w:sz w:val="24"/>
          <w:szCs w:val="24"/>
          <w:lang w:val="ru-RU"/>
        </w:rPr>
        <w:t>СОВЕТ МУНИЦИПАЛЬНОГО РАЙОНА «УСТЬ-КУЛОМСКИЙ»</w:t>
      </w:r>
    </w:p>
    <w:p w:rsidR="00500CD0" w:rsidRPr="00500CD0" w:rsidRDefault="00500CD0" w:rsidP="00500CD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500CD0" w:rsidRPr="00500CD0" w:rsidRDefault="00500CD0" w:rsidP="00500CD0">
      <w:pPr>
        <w:pStyle w:val="a3"/>
        <w:rPr>
          <w:b/>
          <w:i w:val="0"/>
          <w:sz w:val="24"/>
          <w:szCs w:val="24"/>
          <w:lang w:val="ru-RU"/>
        </w:rPr>
      </w:pPr>
      <w:r w:rsidRPr="00500CD0">
        <w:rPr>
          <w:b/>
          <w:i w:val="0"/>
          <w:sz w:val="24"/>
          <w:szCs w:val="24"/>
          <w:lang w:val="ru-RU"/>
        </w:rPr>
        <w:t xml:space="preserve">К </w:t>
      </w:r>
      <w:proofErr w:type="gramStart"/>
      <w:r w:rsidRPr="00500CD0">
        <w:rPr>
          <w:b/>
          <w:i w:val="0"/>
          <w:sz w:val="24"/>
          <w:szCs w:val="24"/>
          <w:lang w:val="ru-RU"/>
        </w:rPr>
        <w:t>Ы</w:t>
      </w:r>
      <w:proofErr w:type="gramEnd"/>
      <w:r w:rsidRPr="00500CD0">
        <w:rPr>
          <w:b/>
          <w:i w:val="0"/>
          <w:sz w:val="24"/>
          <w:szCs w:val="24"/>
          <w:lang w:val="ru-RU"/>
        </w:rPr>
        <w:t xml:space="preserve"> В К Ō Р Т Ō Д</w:t>
      </w:r>
    </w:p>
    <w:p w:rsidR="00500CD0" w:rsidRPr="00500CD0" w:rsidRDefault="00500CD0" w:rsidP="00500CD0">
      <w:pPr>
        <w:pStyle w:val="a3"/>
        <w:rPr>
          <w:b/>
          <w:i w:val="0"/>
          <w:sz w:val="24"/>
          <w:szCs w:val="24"/>
          <w:lang w:val="ru-RU"/>
        </w:rPr>
      </w:pPr>
      <w:proofErr w:type="gramStart"/>
      <w:r w:rsidRPr="00500CD0">
        <w:rPr>
          <w:b/>
          <w:i w:val="0"/>
          <w:sz w:val="24"/>
          <w:szCs w:val="24"/>
          <w:lang w:val="ru-RU"/>
        </w:rPr>
        <w:t>Р</w:t>
      </w:r>
      <w:proofErr w:type="gramEnd"/>
      <w:r w:rsidRPr="00500CD0">
        <w:rPr>
          <w:b/>
          <w:i w:val="0"/>
          <w:sz w:val="24"/>
          <w:szCs w:val="24"/>
          <w:lang w:val="ru-RU"/>
        </w:rPr>
        <w:t xml:space="preserve"> Е Ш Е Н И Е</w:t>
      </w:r>
    </w:p>
    <w:p w:rsidR="00500CD0" w:rsidRPr="00500CD0" w:rsidRDefault="00500CD0" w:rsidP="00500CD0">
      <w:pPr>
        <w:pStyle w:val="a3"/>
        <w:rPr>
          <w:b/>
          <w:i w:val="0"/>
          <w:sz w:val="24"/>
          <w:szCs w:val="24"/>
          <w:lang w:val="ru-RU"/>
        </w:rPr>
      </w:pPr>
      <w:r w:rsidRPr="00500CD0">
        <w:rPr>
          <w:b/>
          <w:i w:val="0"/>
          <w:sz w:val="24"/>
          <w:szCs w:val="24"/>
        </w:rPr>
        <w:t>IV</w:t>
      </w:r>
      <w:r w:rsidRPr="00500CD0">
        <w:rPr>
          <w:b/>
          <w:i w:val="0"/>
          <w:sz w:val="24"/>
          <w:szCs w:val="24"/>
          <w:lang w:val="ru-RU"/>
        </w:rPr>
        <w:t xml:space="preserve">заседание </w:t>
      </w:r>
      <w:r w:rsidRPr="00500CD0">
        <w:rPr>
          <w:b/>
          <w:i w:val="0"/>
          <w:sz w:val="24"/>
          <w:szCs w:val="24"/>
        </w:rPr>
        <w:t>VIII</w:t>
      </w:r>
      <w:r w:rsidRPr="00500CD0">
        <w:rPr>
          <w:b/>
          <w:i w:val="0"/>
          <w:sz w:val="24"/>
          <w:szCs w:val="24"/>
          <w:lang w:val="ru-RU"/>
        </w:rPr>
        <w:t xml:space="preserve"> созыва</w:t>
      </w:r>
    </w:p>
    <w:p w:rsidR="00500CD0" w:rsidRPr="00505409" w:rsidRDefault="00500CD0" w:rsidP="00500CD0">
      <w:pPr>
        <w:contextualSpacing/>
        <w:jc w:val="center"/>
        <w:rPr>
          <w:rFonts w:ascii="Times New Roman" w:hAnsi="Times New Roman" w:cs="Times New Roman"/>
          <w:b/>
        </w:rPr>
      </w:pPr>
    </w:p>
    <w:p w:rsidR="00500CD0" w:rsidRPr="000B3A7F" w:rsidRDefault="00500CD0" w:rsidP="00500CD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11 декабря</w:t>
      </w:r>
      <w:r w:rsidRPr="00505409">
        <w:rPr>
          <w:rFonts w:ascii="Times New Roman" w:hAnsi="Times New Roman" w:cs="Times New Roman"/>
          <w:sz w:val="28"/>
          <w:szCs w:val="28"/>
          <w:u w:val="single"/>
        </w:rPr>
        <w:t xml:space="preserve"> 2025 года 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u w:val="single"/>
        </w:rPr>
        <w:t>-26</w:t>
      </w:r>
    </w:p>
    <w:p w:rsidR="00A344C8" w:rsidRPr="00BF60C4" w:rsidRDefault="00A344C8" w:rsidP="00BF60C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527FCB">
        <w:rPr>
          <w:rFonts w:ascii="Times New Roman" w:hAnsi="Times New Roman" w:cs="Times New Roman"/>
          <w:sz w:val="18"/>
          <w:szCs w:val="18"/>
          <w:lang w:val="en-US"/>
        </w:rPr>
        <w:t>c</w:t>
      </w:r>
      <w:proofErr w:type="gramEnd"/>
      <w:r w:rsidRPr="00527FCB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A344C8" w:rsidRPr="007E4653" w:rsidRDefault="00A344C8" w:rsidP="00A344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4EAF" w:rsidRDefault="00074EAF" w:rsidP="00074EA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63ED8">
        <w:rPr>
          <w:rFonts w:ascii="Times New Roman" w:hAnsi="Times New Roman" w:cs="Times New Roman"/>
          <w:sz w:val="28"/>
          <w:szCs w:val="28"/>
        </w:rPr>
        <w:t xml:space="preserve">б условиях оплаты труда главы муниципального района </w:t>
      </w:r>
    </w:p>
    <w:p w:rsidR="00074EAF" w:rsidRPr="00D63ED8" w:rsidRDefault="00074EAF" w:rsidP="00074EA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 xml:space="preserve">"Усть-Куломский" – руководителя  администрации района </w:t>
      </w:r>
    </w:p>
    <w:p w:rsidR="00BF60C4" w:rsidRPr="00BF60C4" w:rsidRDefault="00BF60C4" w:rsidP="00BF60C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60C4" w:rsidRPr="00BF60C4" w:rsidRDefault="00BF60C4" w:rsidP="00BF60C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0C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BF60C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BF60C4">
          <w:rPr>
            <w:rFonts w:ascii="Times New Roman" w:hAnsi="Times New Roman" w:cs="Times New Roman"/>
            <w:color w:val="0000FF"/>
            <w:sz w:val="28"/>
            <w:szCs w:val="28"/>
          </w:rPr>
          <w:t>пунктом 4 статьи 86</w:t>
        </w:r>
      </w:hyperlink>
      <w:r w:rsidRPr="00BF60C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7" w:history="1">
        <w:r w:rsidRPr="00BF60C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BF60C4">
        <w:rPr>
          <w:rFonts w:ascii="Times New Roman" w:hAnsi="Times New Roman" w:cs="Times New Roman"/>
          <w:sz w:val="28"/>
          <w:szCs w:val="28"/>
        </w:rPr>
        <w:t xml:space="preserve"> </w:t>
      </w:r>
      <w:r w:rsidRPr="00BF60C4">
        <w:rPr>
          <w:rFonts w:ascii="Times New Roman" w:hAnsi="Times New Roman" w:cs="Times New Roman"/>
          <w:bCs/>
          <w:sz w:val="28"/>
          <w:szCs w:val="28"/>
        </w:rPr>
        <w:t>от 20</w:t>
      </w:r>
      <w:r w:rsidR="006163CD">
        <w:rPr>
          <w:rFonts w:ascii="Times New Roman" w:hAnsi="Times New Roman" w:cs="Times New Roman"/>
          <w:bCs/>
          <w:sz w:val="28"/>
          <w:szCs w:val="28"/>
        </w:rPr>
        <w:t xml:space="preserve"> марта </w:t>
      </w:r>
      <w:r w:rsidRPr="00BF60C4">
        <w:rPr>
          <w:rFonts w:ascii="Times New Roman" w:hAnsi="Times New Roman" w:cs="Times New Roman"/>
          <w:bCs/>
          <w:sz w:val="28"/>
          <w:szCs w:val="28"/>
        </w:rPr>
        <w:t>2025</w:t>
      </w:r>
      <w:r w:rsidR="006163CD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BF60C4">
        <w:rPr>
          <w:rFonts w:ascii="Times New Roman" w:hAnsi="Times New Roman" w:cs="Times New Roman"/>
          <w:bCs/>
          <w:sz w:val="28"/>
          <w:szCs w:val="28"/>
        </w:rPr>
        <w:t xml:space="preserve"> N 33-ФЗ "Об общих принципах организации местного самоуправления в единой системе публичной власти",</w:t>
      </w:r>
      <w:r w:rsidRPr="00BF60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F60C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BF60C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BF60C4">
        <w:rPr>
          <w:rFonts w:ascii="Times New Roman" w:hAnsi="Times New Roman" w:cs="Times New Roman"/>
          <w:sz w:val="28"/>
          <w:szCs w:val="28"/>
        </w:rPr>
        <w:t xml:space="preserve"> Республики Коми от 20 декабря 2010 г. N 149-РЗ "О гарантиях осуществления полномочий депутата представительного органа муниципального образования члена выборного органа местного самоуправления, выборного должностного лица местного самоуправления</w:t>
      </w:r>
      <w:proofErr w:type="gramEnd"/>
      <w:r w:rsidRPr="00BF60C4">
        <w:rPr>
          <w:rFonts w:ascii="Times New Roman" w:hAnsi="Times New Roman" w:cs="Times New Roman"/>
          <w:sz w:val="28"/>
          <w:szCs w:val="28"/>
        </w:rPr>
        <w:t xml:space="preserve"> в Республике Коми" Совет муниципального района "Усть-Куломский" решил:</w:t>
      </w:r>
    </w:p>
    <w:p w:rsidR="00BF60C4" w:rsidRPr="00BF60C4" w:rsidRDefault="00BF60C4" w:rsidP="00BF60C4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0C4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7" w:history="1">
        <w:r w:rsidRPr="00BF60C4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BF60C4">
        <w:rPr>
          <w:rFonts w:ascii="Times New Roman" w:hAnsi="Times New Roman" w:cs="Times New Roman"/>
          <w:sz w:val="28"/>
          <w:szCs w:val="28"/>
        </w:rPr>
        <w:t xml:space="preserve"> об условиях оплаты труда главы муниципального района "Усть-Куломский" – руководителя  администрации района  согласно приложению.</w:t>
      </w:r>
    </w:p>
    <w:p w:rsidR="00BF60C4" w:rsidRPr="00BF60C4" w:rsidRDefault="00BF60C4" w:rsidP="00BF60C4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0C4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hyperlink r:id="rId9" w:history="1">
        <w:r w:rsidRPr="00BF60C4">
          <w:rPr>
            <w:rFonts w:ascii="Times New Roman" w:hAnsi="Times New Roman" w:cs="Times New Roman"/>
            <w:color w:val="0000FF"/>
            <w:sz w:val="28"/>
            <w:szCs w:val="28"/>
          </w:rPr>
          <w:t>решение</w:t>
        </w:r>
      </w:hyperlink>
      <w:r w:rsidRPr="00BF60C4">
        <w:rPr>
          <w:rFonts w:ascii="Times New Roman" w:hAnsi="Times New Roman" w:cs="Times New Roman"/>
          <w:sz w:val="28"/>
          <w:szCs w:val="28"/>
        </w:rPr>
        <w:t xml:space="preserve"> Совета муниципального района "Усть-Куломский" от 14 декабря 2023 г. N XXVII-431 "Об утверждении Положения об оплате труда выборного должностного лица местного самоуправления в муниципальном образовании муниципального района "Усть-Куломский", исполняющего свои полномочия на постоянной основе".</w:t>
      </w:r>
    </w:p>
    <w:p w:rsidR="00BF60C4" w:rsidRPr="00BF60C4" w:rsidRDefault="00BF60C4" w:rsidP="00BF60C4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0C4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опубликования в информационном Вестнике Совета и администрации муниципального района "Усть-Куломский".</w:t>
      </w:r>
    </w:p>
    <w:p w:rsidR="00BF60C4" w:rsidRPr="00BF60C4" w:rsidRDefault="00BF60C4" w:rsidP="00BF60C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344C8" w:rsidRPr="007E4653" w:rsidRDefault="00A344C8" w:rsidP="00A344C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344C8" w:rsidRPr="007E4653" w:rsidRDefault="00A344C8" w:rsidP="00A344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E465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52C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МР </w:t>
      </w:r>
      <w:r w:rsidRPr="007E4653">
        <w:rPr>
          <w:rFonts w:ascii="Times New Roman" w:hAnsi="Times New Roman" w:cs="Times New Roman"/>
          <w:sz w:val="28"/>
          <w:szCs w:val="28"/>
        </w:rPr>
        <w:t>"Усть-Куломский" -</w:t>
      </w:r>
    </w:p>
    <w:p w:rsidR="00A344C8" w:rsidRPr="007E4653" w:rsidRDefault="00A344C8" w:rsidP="00A344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4653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E4653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 w:rsidRPr="007E4653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В.</w:t>
      </w:r>
      <w:r w:rsidRPr="007E465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убан</w:t>
      </w:r>
      <w:proofErr w:type="spellEnd"/>
    </w:p>
    <w:p w:rsidR="00A344C8" w:rsidRPr="007E4653" w:rsidRDefault="00A344C8" w:rsidP="00A344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4C8" w:rsidRPr="0025399F" w:rsidRDefault="00A344C8" w:rsidP="00A344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4C8" w:rsidRPr="007E4653" w:rsidRDefault="00A344C8" w:rsidP="00A344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99F">
        <w:rPr>
          <w:rFonts w:ascii="Times New Roman" w:hAnsi="Times New Roman" w:cs="Times New Roman"/>
          <w:sz w:val="28"/>
          <w:szCs w:val="28"/>
        </w:rPr>
        <w:t xml:space="preserve">Председатель Совета МР «Усть-Куломский»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5399F">
        <w:rPr>
          <w:rFonts w:ascii="Times New Roman" w:hAnsi="Times New Roman" w:cs="Times New Roman"/>
          <w:sz w:val="28"/>
          <w:szCs w:val="28"/>
        </w:rPr>
        <w:t xml:space="preserve"> С.Б.Шахова</w:t>
      </w:r>
    </w:p>
    <w:p w:rsidR="00A344C8" w:rsidRPr="007E4653" w:rsidRDefault="00A344C8" w:rsidP="00A344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4C8" w:rsidRPr="007E4653" w:rsidRDefault="00A344C8" w:rsidP="00A344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F54" w:rsidRPr="00500CD0" w:rsidRDefault="00674F54" w:rsidP="00500CD0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00CD0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674F54" w:rsidRPr="00500CD0" w:rsidRDefault="00674F54" w:rsidP="00500CD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0CD0">
        <w:rPr>
          <w:rFonts w:ascii="Times New Roman" w:hAnsi="Times New Roman" w:cs="Times New Roman"/>
          <w:sz w:val="28"/>
          <w:szCs w:val="28"/>
        </w:rPr>
        <w:t>решением</w:t>
      </w:r>
    </w:p>
    <w:p w:rsidR="00674F54" w:rsidRPr="00500CD0" w:rsidRDefault="00674F54" w:rsidP="00500CD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0CD0">
        <w:rPr>
          <w:rFonts w:ascii="Times New Roman" w:hAnsi="Times New Roman" w:cs="Times New Roman"/>
          <w:sz w:val="28"/>
          <w:szCs w:val="28"/>
        </w:rPr>
        <w:t>Совета МР "Усть-Куломский"</w:t>
      </w:r>
    </w:p>
    <w:p w:rsidR="00AE1CEC" w:rsidRPr="00500CD0" w:rsidRDefault="00AE1CEC" w:rsidP="00500CD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0CD0">
        <w:rPr>
          <w:rFonts w:ascii="Times New Roman" w:hAnsi="Times New Roman" w:cs="Times New Roman"/>
          <w:sz w:val="28"/>
          <w:szCs w:val="28"/>
        </w:rPr>
        <w:t>о</w:t>
      </w:r>
      <w:r w:rsidR="00674F54" w:rsidRPr="00500CD0">
        <w:rPr>
          <w:rFonts w:ascii="Times New Roman" w:hAnsi="Times New Roman" w:cs="Times New Roman"/>
          <w:sz w:val="28"/>
          <w:szCs w:val="28"/>
        </w:rPr>
        <w:t>т</w:t>
      </w:r>
      <w:r w:rsidRPr="00500CD0">
        <w:rPr>
          <w:rFonts w:ascii="Times New Roman" w:hAnsi="Times New Roman" w:cs="Times New Roman"/>
          <w:sz w:val="28"/>
          <w:szCs w:val="28"/>
        </w:rPr>
        <w:t xml:space="preserve"> </w:t>
      </w:r>
      <w:r w:rsidR="00500CD0">
        <w:rPr>
          <w:rFonts w:ascii="Times New Roman" w:hAnsi="Times New Roman" w:cs="Times New Roman"/>
          <w:sz w:val="28"/>
          <w:szCs w:val="28"/>
        </w:rPr>
        <w:t>11 декабря 2025 г.</w:t>
      </w:r>
      <w:r w:rsidR="00674F54" w:rsidRPr="00500CD0">
        <w:rPr>
          <w:rFonts w:ascii="Times New Roman" w:hAnsi="Times New Roman" w:cs="Times New Roman"/>
          <w:sz w:val="28"/>
          <w:szCs w:val="28"/>
        </w:rPr>
        <w:t xml:space="preserve"> </w:t>
      </w:r>
      <w:r w:rsidR="00500CD0">
        <w:rPr>
          <w:rFonts w:ascii="Times New Roman" w:hAnsi="Times New Roman" w:cs="Times New Roman"/>
          <w:sz w:val="28"/>
          <w:szCs w:val="28"/>
        </w:rPr>
        <w:t xml:space="preserve">№ </w:t>
      </w:r>
      <w:r w:rsidR="00500CD0">
        <w:rPr>
          <w:rFonts w:ascii="Times New Roman" w:hAnsi="Times New Roman" w:cs="Times New Roman"/>
          <w:sz w:val="28"/>
          <w:szCs w:val="28"/>
          <w:lang w:val="en-US"/>
        </w:rPr>
        <w:t>IV-26</w:t>
      </w:r>
    </w:p>
    <w:p w:rsidR="00674F54" w:rsidRPr="00500CD0" w:rsidRDefault="00674F54" w:rsidP="00500CD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0CD0">
        <w:rPr>
          <w:rFonts w:ascii="Times New Roman" w:hAnsi="Times New Roman" w:cs="Times New Roman"/>
          <w:sz w:val="28"/>
          <w:szCs w:val="28"/>
        </w:rPr>
        <w:t>(приложение)</w:t>
      </w:r>
    </w:p>
    <w:p w:rsidR="00AD7655" w:rsidRPr="00674F54" w:rsidRDefault="00AD7655" w:rsidP="00074EA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D7655" w:rsidRPr="00D63ED8" w:rsidRDefault="009D6830" w:rsidP="00074EA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hyperlink w:anchor="Par37" w:history="1">
        <w:r w:rsidR="00AD7655" w:rsidRPr="00D63ED8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</w:p>
    <w:p w:rsidR="00074EAF" w:rsidRDefault="00AD7655" w:rsidP="00074EA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 xml:space="preserve">об условиях оплаты труда главы муниципального района </w:t>
      </w:r>
    </w:p>
    <w:p w:rsidR="00AD7655" w:rsidRPr="00D63ED8" w:rsidRDefault="00AD7655" w:rsidP="00074EA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"Усть-Куломский" – руководителя  администрации района</w:t>
      </w:r>
    </w:p>
    <w:p w:rsidR="00AD7655" w:rsidRPr="00D63ED8" w:rsidRDefault="00AD7655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AD7655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 xml:space="preserve"> </w:t>
      </w:r>
      <w:r w:rsidR="00674F54" w:rsidRPr="00D63ED8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960069" w:rsidP="00D63ED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74F54" w:rsidRPr="00D63ED8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674F54" w:rsidRPr="00D63ED8">
        <w:rPr>
          <w:rFonts w:ascii="Times New Roman" w:hAnsi="Times New Roman" w:cs="Times New Roman"/>
          <w:sz w:val="28"/>
          <w:szCs w:val="28"/>
        </w:rPr>
        <w:t xml:space="preserve">Настоящее Положение, разработанное в соответствии с Трудовым </w:t>
      </w:r>
      <w:hyperlink r:id="rId10" w:history="1">
        <w:r w:rsidR="00674F54" w:rsidRPr="00D63ED8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="00674F54" w:rsidRPr="00D63ED8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1" w:history="1">
        <w:r w:rsidR="00674F54" w:rsidRPr="00D63ED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674F54" w:rsidRPr="00D63ED8">
        <w:rPr>
          <w:rFonts w:ascii="Times New Roman" w:hAnsi="Times New Roman" w:cs="Times New Roman"/>
          <w:sz w:val="28"/>
          <w:szCs w:val="28"/>
        </w:rPr>
        <w:t xml:space="preserve"> </w:t>
      </w:r>
      <w:r w:rsidR="0074339C" w:rsidRPr="00C81E5C">
        <w:rPr>
          <w:rFonts w:ascii="Times New Roman" w:hAnsi="Times New Roman" w:cs="Times New Roman"/>
          <w:bCs/>
          <w:sz w:val="28"/>
          <w:szCs w:val="28"/>
        </w:rPr>
        <w:t>от 20.03.2025 N 33-ФЗ "Об общих принципах организации местного самоуправления в единой системе публичной власти",</w:t>
      </w:r>
      <w:r w:rsidR="0074339C" w:rsidRPr="00C81E5C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674F54" w:rsidRPr="00D63ED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674F54" w:rsidRPr="00D63ED8">
        <w:rPr>
          <w:rFonts w:ascii="Times New Roman" w:hAnsi="Times New Roman" w:cs="Times New Roman"/>
          <w:sz w:val="28"/>
          <w:szCs w:val="28"/>
        </w:rPr>
        <w:t xml:space="preserve"> Республики Коми от 20.12.2010 N 149-РЗ "О гарантиях осуществления полномочий депутата представительного органа муниципального образования члена выборного органа местного самоуправления, выборного должностного лица местного самоуправления в Республике Коми", устанавливает размеры и условия</w:t>
      </w:r>
      <w:proofErr w:type="gramEnd"/>
      <w:r w:rsidR="00674F54" w:rsidRPr="00D63ED8">
        <w:rPr>
          <w:rFonts w:ascii="Times New Roman" w:hAnsi="Times New Roman" w:cs="Times New Roman"/>
          <w:sz w:val="28"/>
          <w:szCs w:val="28"/>
        </w:rPr>
        <w:t xml:space="preserve"> оплаты труда главы муниципального района "Усть-Куломский" - руководителя администрации района (далее - глава муниципального района).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63ED8">
        <w:rPr>
          <w:rFonts w:ascii="Times New Roman" w:hAnsi="Times New Roman" w:cs="Times New Roman"/>
          <w:b/>
          <w:bCs/>
          <w:sz w:val="28"/>
          <w:szCs w:val="28"/>
        </w:rPr>
        <w:t>2. Денежное содержание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2.1</w:t>
      </w:r>
      <w:r w:rsidR="00960069" w:rsidRPr="00D63ED8">
        <w:rPr>
          <w:rFonts w:ascii="Times New Roman" w:hAnsi="Times New Roman" w:cs="Times New Roman"/>
          <w:sz w:val="28"/>
          <w:szCs w:val="28"/>
        </w:rPr>
        <w:t>.</w:t>
      </w:r>
      <w:r w:rsidR="00B62C7C" w:rsidRPr="00D63ED8">
        <w:rPr>
          <w:rFonts w:ascii="Times New Roman" w:hAnsi="Times New Roman" w:cs="Times New Roman"/>
          <w:sz w:val="28"/>
          <w:szCs w:val="28"/>
        </w:rPr>
        <w:t xml:space="preserve"> Д</w:t>
      </w:r>
      <w:r w:rsidRPr="00D63ED8">
        <w:rPr>
          <w:rFonts w:ascii="Times New Roman" w:hAnsi="Times New Roman" w:cs="Times New Roman"/>
          <w:sz w:val="28"/>
          <w:szCs w:val="28"/>
        </w:rPr>
        <w:t xml:space="preserve">енежное содержание главы муниципального района состоит </w:t>
      </w:r>
      <w:proofErr w:type="gramStart"/>
      <w:r w:rsidRPr="00D63ED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D63ED8">
        <w:rPr>
          <w:rFonts w:ascii="Times New Roman" w:hAnsi="Times New Roman" w:cs="Times New Roman"/>
          <w:sz w:val="28"/>
          <w:szCs w:val="28"/>
        </w:rPr>
        <w:t>: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1) должностного оклада;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2) ежемесячных и иных дополнительных выплат, в том числе: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а) ежемесячного денежного поощрения;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б) ежемесячной процентной надбавки к должностному окладу за работу со сведениями, составляющими государственную тайну, в размерах и порядке, определяемых законодательством Российской Федерации;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в) премии.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2.</w:t>
      </w:r>
      <w:r w:rsidR="000837CE" w:rsidRPr="00D63ED8">
        <w:rPr>
          <w:rFonts w:ascii="Times New Roman" w:hAnsi="Times New Roman" w:cs="Times New Roman"/>
          <w:sz w:val="28"/>
          <w:szCs w:val="28"/>
        </w:rPr>
        <w:t>2</w:t>
      </w:r>
      <w:r w:rsidRPr="00D63ED8">
        <w:rPr>
          <w:rFonts w:ascii="Times New Roman" w:hAnsi="Times New Roman" w:cs="Times New Roman"/>
          <w:sz w:val="28"/>
          <w:szCs w:val="28"/>
        </w:rPr>
        <w:t>. Размер должностного оклада, ежемесячные и иные дополнительные выплаты главы муниципального района устанавливаются решением Совета муниципального района</w:t>
      </w:r>
      <w:r w:rsidR="00660F4B" w:rsidRPr="00D63ED8">
        <w:rPr>
          <w:rFonts w:ascii="Times New Roman" w:hAnsi="Times New Roman" w:cs="Times New Roman"/>
          <w:sz w:val="28"/>
          <w:szCs w:val="28"/>
        </w:rPr>
        <w:t xml:space="preserve"> "Усть-Куломский" </w:t>
      </w:r>
      <w:r w:rsidRPr="00D63ED8">
        <w:rPr>
          <w:rFonts w:ascii="Times New Roman" w:hAnsi="Times New Roman" w:cs="Times New Roman"/>
          <w:sz w:val="28"/>
          <w:szCs w:val="28"/>
        </w:rPr>
        <w:t xml:space="preserve"> (далее - Совет муниципального района).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2.</w:t>
      </w:r>
      <w:r w:rsidR="000837CE" w:rsidRPr="00D63ED8">
        <w:rPr>
          <w:rFonts w:ascii="Times New Roman" w:hAnsi="Times New Roman" w:cs="Times New Roman"/>
          <w:sz w:val="28"/>
          <w:szCs w:val="28"/>
        </w:rPr>
        <w:t>3</w:t>
      </w:r>
      <w:r w:rsidRPr="00D63ED8">
        <w:rPr>
          <w:rFonts w:ascii="Times New Roman" w:hAnsi="Times New Roman" w:cs="Times New Roman"/>
          <w:sz w:val="28"/>
          <w:szCs w:val="28"/>
        </w:rPr>
        <w:t xml:space="preserve">. Должностной оклад главы муниципального района устанавливается в </w:t>
      </w:r>
      <w:hyperlink w:anchor="Par115" w:history="1">
        <w:r w:rsidRPr="00D63ED8">
          <w:rPr>
            <w:rFonts w:ascii="Times New Roman" w:hAnsi="Times New Roman" w:cs="Times New Roman"/>
            <w:color w:val="0000FF"/>
            <w:sz w:val="28"/>
            <w:szCs w:val="28"/>
          </w:rPr>
          <w:t>размере</w:t>
        </w:r>
      </w:hyperlink>
      <w:r w:rsidRPr="00D63ED8">
        <w:rPr>
          <w:rFonts w:ascii="Times New Roman" w:hAnsi="Times New Roman" w:cs="Times New Roman"/>
          <w:sz w:val="28"/>
          <w:szCs w:val="28"/>
        </w:rPr>
        <w:t xml:space="preserve"> согласно приложению 1 настоящего Положения.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2.</w:t>
      </w:r>
      <w:r w:rsidR="000837CE" w:rsidRPr="00D63ED8">
        <w:rPr>
          <w:rFonts w:ascii="Times New Roman" w:hAnsi="Times New Roman" w:cs="Times New Roman"/>
          <w:sz w:val="28"/>
          <w:szCs w:val="28"/>
        </w:rPr>
        <w:t>4</w:t>
      </w:r>
      <w:r w:rsidRPr="00D63ED8">
        <w:rPr>
          <w:rFonts w:ascii="Times New Roman" w:hAnsi="Times New Roman" w:cs="Times New Roman"/>
          <w:sz w:val="28"/>
          <w:szCs w:val="28"/>
        </w:rPr>
        <w:t xml:space="preserve">. </w:t>
      </w:r>
      <w:hyperlink w:anchor="Par115" w:history="1">
        <w:r w:rsidRPr="00D63ED8">
          <w:rPr>
            <w:rFonts w:ascii="Times New Roman" w:hAnsi="Times New Roman" w:cs="Times New Roman"/>
            <w:color w:val="0000FF"/>
            <w:sz w:val="28"/>
            <w:szCs w:val="28"/>
          </w:rPr>
          <w:t>Размер</w:t>
        </w:r>
      </w:hyperlink>
      <w:r w:rsidRPr="00D63ED8">
        <w:rPr>
          <w:rFonts w:ascii="Times New Roman" w:hAnsi="Times New Roman" w:cs="Times New Roman"/>
          <w:sz w:val="28"/>
          <w:szCs w:val="28"/>
        </w:rPr>
        <w:t xml:space="preserve"> должностного оклада главы муниципального района, установленный настоящим решением Совета муниципального района (приложение 1 к настоящему Положению), подлежит изменению (индексации) в сроки и размерах, установленных для изменения (индексации) окладов денежного содержания по должностям государственной гражданской службы Республики Коми.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0837CE" w:rsidRPr="00D63ED8">
        <w:rPr>
          <w:rFonts w:ascii="Times New Roman" w:hAnsi="Times New Roman" w:cs="Times New Roman"/>
          <w:sz w:val="28"/>
          <w:szCs w:val="28"/>
        </w:rPr>
        <w:t>5</w:t>
      </w:r>
      <w:r w:rsidRPr="00D63ED8">
        <w:rPr>
          <w:rFonts w:ascii="Times New Roman" w:hAnsi="Times New Roman" w:cs="Times New Roman"/>
          <w:sz w:val="28"/>
          <w:szCs w:val="28"/>
        </w:rPr>
        <w:t>. При увеличении (индексации) размера должностного оклада главы муниципального района его размер подлежит округлению до целого рубля в сторону увеличения.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2.</w:t>
      </w:r>
      <w:r w:rsidR="000837CE" w:rsidRPr="00D63ED8">
        <w:rPr>
          <w:rFonts w:ascii="Times New Roman" w:hAnsi="Times New Roman" w:cs="Times New Roman"/>
          <w:sz w:val="28"/>
          <w:szCs w:val="28"/>
        </w:rPr>
        <w:t>6</w:t>
      </w:r>
      <w:r w:rsidRPr="00D63ED8">
        <w:rPr>
          <w:rFonts w:ascii="Times New Roman" w:hAnsi="Times New Roman" w:cs="Times New Roman"/>
          <w:sz w:val="28"/>
          <w:szCs w:val="28"/>
        </w:rPr>
        <w:t>. Денежное содержание главе муниципального района выплачивается не реже чем каждые полмесяца в д</w:t>
      </w:r>
      <w:r w:rsidR="000837CE" w:rsidRPr="00D63ED8">
        <w:rPr>
          <w:rFonts w:ascii="Times New Roman" w:hAnsi="Times New Roman" w:cs="Times New Roman"/>
          <w:sz w:val="28"/>
          <w:szCs w:val="28"/>
        </w:rPr>
        <w:t>ни</w:t>
      </w:r>
      <w:r w:rsidRPr="00D63ED8">
        <w:rPr>
          <w:rFonts w:ascii="Times New Roman" w:hAnsi="Times New Roman" w:cs="Times New Roman"/>
          <w:sz w:val="28"/>
          <w:szCs w:val="28"/>
        </w:rPr>
        <w:t>, установленны</w:t>
      </w:r>
      <w:r w:rsidR="000837CE" w:rsidRPr="00D63ED8">
        <w:rPr>
          <w:rFonts w:ascii="Times New Roman" w:hAnsi="Times New Roman" w:cs="Times New Roman"/>
          <w:sz w:val="28"/>
          <w:szCs w:val="28"/>
        </w:rPr>
        <w:t>е</w:t>
      </w:r>
      <w:r w:rsidRPr="00D63ED8">
        <w:rPr>
          <w:rFonts w:ascii="Times New Roman" w:hAnsi="Times New Roman" w:cs="Times New Roman"/>
          <w:sz w:val="28"/>
          <w:szCs w:val="28"/>
        </w:rPr>
        <w:t xml:space="preserve"> правилами внутреннего трудового распорядка администрации муниципального района "Усть-Куломский".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63ED8">
        <w:rPr>
          <w:rFonts w:ascii="Times New Roman" w:hAnsi="Times New Roman" w:cs="Times New Roman"/>
          <w:b/>
          <w:bCs/>
          <w:sz w:val="28"/>
          <w:szCs w:val="28"/>
        </w:rPr>
        <w:t>3. Фонд оплаты труда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63ED8">
        <w:rPr>
          <w:rFonts w:ascii="Times New Roman" w:hAnsi="Times New Roman" w:cs="Times New Roman"/>
          <w:sz w:val="28"/>
          <w:szCs w:val="28"/>
        </w:rPr>
        <w:t>3.</w:t>
      </w:r>
      <w:r w:rsidR="00F05040" w:rsidRPr="00D63ED8">
        <w:rPr>
          <w:rFonts w:ascii="Times New Roman" w:hAnsi="Times New Roman" w:cs="Times New Roman"/>
          <w:sz w:val="28"/>
          <w:szCs w:val="28"/>
        </w:rPr>
        <w:t>1</w:t>
      </w:r>
      <w:r w:rsidRPr="00D63ED8">
        <w:rPr>
          <w:rFonts w:ascii="Times New Roman" w:hAnsi="Times New Roman" w:cs="Times New Roman"/>
          <w:sz w:val="28"/>
          <w:szCs w:val="28"/>
        </w:rPr>
        <w:t xml:space="preserve">. При формировании фонда оплаты труда сверх суммы </w:t>
      </w:r>
      <w:proofErr w:type="gramStart"/>
      <w:r w:rsidRPr="00D63ED8">
        <w:rPr>
          <w:rFonts w:ascii="Times New Roman" w:hAnsi="Times New Roman" w:cs="Times New Roman"/>
          <w:sz w:val="28"/>
          <w:szCs w:val="28"/>
        </w:rPr>
        <w:t>средств, направляемых для выплаты должностного оклада главы муниципального района предусматриваются</w:t>
      </w:r>
      <w:proofErr w:type="gramEnd"/>
      <w:r w:rsidRPr="00D63ED8">
        <w:rPr>
          <w:rFonts w:ascii="Times New Roman" w:hAnsi="Times New Roman" w:cs="Times New Roman"/>
          <w:sz w:val="28"/>
          <w:szCs w:val="28"/>
        </w:rPr>
        <w:t xml:space="preserve"> средства на выплату (в расчете на финансовый год):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 xml:space="preserve">1) ежемесячного денежного поощрения в </w:t>
      </w:r>
      <w:hyperlink w:anchor="Par131" w:history="1">
        <w:r w:rsidRPr="00D63ED8">
          <w:rPr>
            <w:rFonts w:ascii="Times New Roman" w:hAnsi="Times New Roman" w:cs="Times New Roman"/>
            <w:color w:val="0000FF"/>
            <w:sz w:val="28"/>
            <w:szCs w:val="28"/>
          </w:rPr>
          <w:t>размере</w:t>
        </w:r>
      </w:hyperlink>
      <w:r w:rsidRPr="00D63ED8">
        <w:rPr>
          <w:rFonts w:ascii="Times New Roman" w:hAnsi="Times New Roman" w:cs="Times New Roman"/>
          <w:sz w:val="28"/>
          <w:szCs w:val="28"/>
        </w:rPr>
        <w:t>, установленном согласно приложению 2 настоящего Положения;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2) ежемесячной процентной надбавки к должностному окладу за работу со сведениями, составляющими государственную тайну, - в размерах, необходимых для данной выплаты, в соответствии с законодательством Российской Федерации;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3) премии - в размере десяти должностных окладов с учетом ежемесячного денежного поощрения, надбавки за работу со сведениями, составляющими государственную тайну;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 xml:space="preserve">4) денежная компенсация за все неиспользованные отпуска при прекращении полномочий (в том числе досрочно) главы муниципального района "Усть-Куломский" - руководителя администрации района (далее - денежная компенсация) - в размере фактической выплаты денежной компенсации в соответствии с Трудовым </w:t>
      </w:r>
      <w:hyperlink r:id="rId13" w:history="1">
        <w:r w:rsidRPr="00D63ED8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D63ED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3.</w:t>
      </w:r>
      <w:r w:rsidR="00A74D31" w:rsidRPr="00D63ED8">
        <w:rPr>
          <w:rFonts w:ascii="Times New Roman" w:hAnsi="Times New Roman" w:cs="Times New Roman"/>
          <w:sz w:val="28"/>
          <w:szCs w:val="28"/>
        </w:rPr>
        <w:t>2</w:t>
      </w:r>
      <w:r w:rsidRPr="00D63ED8">
        <w:rPr>
          <w:rFonts w:ascii="Times New Roman" w:hAnsi="Times New Roman" w:cs="Times New Roman"/>
          <w:sz w:val="28"/>
          <w:szCs w:val="28"/>
        </w:rPr>
        <w:t>. Фонд оплаты труда формируется также за счет средств: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1) на выплату районного коэффициента, процентной надбавки к денежному содержанию за стаж работы в районах Крайнего Севера и</w:t>
      </w:r>
      <w:r w:rsidR="00A74D31" w:rsidRPr="00D63ED8">
        <w:rPr>
          <w:rFonts w:ascii="Times New Roman" w:hAnsi="Times New Roman" w:cs="Times New Roman"/>
          <w:sz w:val="28"/>
          <w:szCs w:val="28"/>
        </w:rPr>
        <w:t xml:space="preserve"> приравненных к ним местностей;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2) на иные выплаты, предусмотренные федеральными законами и иными нормативными правовыми актами.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3.</w:t>
      </w:r>
      <w:r w:rsidR="00A74D31" w:rsidRPr="00D63ED8">
        <w:rPr>
          <w:rFonts w:ascii="Times New Roman" w:hAnsi="Times New Roman" w:cs="Times New Roman"/>
          <w:sz w:val="28"/>
          <w:szCs w:val="28"/>
        </w:rPr>
        <w:t>3</w:t>
      </w:r>
      <w:r w:rsidRPr="00D63ED8">
        <w:rPr>
          <w:rFonts w:ascii="Times New Roman" w:hAnsi="Times New Roman" w:cs="Times New Roman"/>
          <w:sz w:val="28"/>
          <w:szCs w:val="28"/>
        </w:rPr>
        <w:t xml:space="preserve">. </w:t>
      </w:r>
      <w:r w:rsidR="00A1742E" w:rsidRPr="00D63ED8">
        <w:rPr>
          <w:rFonts w:ascii="Times New Roman" w:hAnsi="Times New Roman" w:cs="Times New Roman"/>
          <w:sz w:val="28"/>
          <w:szCs w:val="28"/>
        </w:rPr>
        <w:t xml:space="preserve">Фонд оплаты труда главы муниципального района увеличивается на сумму межбюджетных трансфертов, предоставляемых бюджету </w:t>
      </w:r>
      <w:r w:rsidR="00426589" w:rsidRPr="00D63ED8">
        <w:rPr>
          <w:rFonts w:ascii="Times New Roman" w:hAnsi="Times New Roman" w:cs="Times New Roman"/>
          <w:sz w:val="28"/>
          <w:szCs w:val="28"/>
        </w:rPr>
        <w:t xml:space="preserve">МО МР «Усть-Куломский» </w:t>
      </w:r>
      <w:r w:rsidR="004B2BB7" w:rsidRPr="00D63ED8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A1742E" w:rsidRPr="00D63ED8">
        <w:rPr>
          <w:rFonts w:ascii="Times New Roman" w:hAnsi="Times New Roman" w:cs="Times New Roman"/>
          <w:sz w:val="28"/>
          <w:szCs w:val="28"/>
        </w:rPr>
        <w:t xml:space="preserve">из бюджетов других уровней для осуществления, переданных органу местного самоуправления полномочий в установленном </w:t>
      </w:r>
      <w:r w:rsidR="004B2BB7" w:rsidRPr="00D63ED8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A1742E" w:rsidRPr="00D63ED8">
        <w:rPr>
          <w:rFonts w:ascii="Times New Roman" w:hAnsi="Times New Roman" w:cs="Times New Roman"/>
          <w:sz w:val="28"/>
          <w:szCs w:val="28"/>
        </w:rPr>
        <w:t>порядке.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63ED8">
        <w:rPr>
          <w:rFonts w:ascii="Times New Roman" w:hAnsi="Times New Roman" w:cs="Times New Roman"/>
          <w:b/>
          <w:bCs/>
          <w:sz w:val="28"/>
          <w:szCs w:val="28"/>
        </w:rPr>
        <w:t>4. Порядок установления и выплаты ежемесячного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ED8">
        <w:rPr>
          <w:rFonts w:ascii="Times New Roman" w:hAnsi="Times New Roman" w:cs="Times New Roman"/>
          <w:b/>
          <w:bCs/>
          <w:sz w:val="28"/>
          <w:szCs w:val="28"/>
        </w:rPr>
        <w:t>денежного поощрения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 xml:space="preserve">4.1. Ежемесячное денежное поощрение является гарантированной выплатой, независящей от результатов работы, устанавливается в </w:t>
      </w:r>
      <w:hyperlink w:anchor="Par131" w:history="1">
        <w:r w:rsidRPr="00D63ED8">
          <w:rPr>
            <w:rFonts w:ascii="Times New Roman" w:hAnsi="Times New Roman" w:cs="Times New Roman"/>
            <w:color w:val="0000FF"/>
            <w:sz w:val="28"/>
            <w:szCs w:val="28"/>
          </w:rPr>
          <w:t>размере</w:t>
        </w:r>
      </w:hyperlink>
      <w:r w:rsidRPr="00D63ED8">
        <w:rPr>
          <w:rFonts w:ascii="Times New Roman" w:hAnsi="Times New Roman" w:cs="Times New Roman"/>
          <w:sz w:val="28"/>
          <w:szCs w:val="28"/>
        </w:rPr>
        <w:t xml:space="preserve"> согласно приложению 2 настоящего Положения.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lastRenderedPageBreak/>
        <w:t>4.2. Денежное поощрение главе муниципального района выплачивается ежемесячно за фактически отработанное время в расчетном месяце одновременно с денежным содержанием за истекший период.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63ED8">
        <w:rPr>
          <w:rFonts w:ascii="Times New Roman" w:hAnsi="Times New Roman" w:cs="Times New Roman"/>
          <w:b/>
          <w:bCs/>
          <w:sz w:val="28"/>
          <w:szCs w:val="28"/>
        </w:rPr>
        <w:t>5. Порядок установления и выплаты ежемесячной процентной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ED8">
        <w:rPr>
          <w:rFonts w:ascii="Times New Roman" w:hAnsi="Times New Roman" w:cs="Times New Roman"/>
          <w:b/>
          <w:bCs/>
          <w:sz w:val="28"/>
          <w:szCs w:val="28"/>
        </w:rPr>
        <w:t>надбавки к должностному окладу за работу со сведениями,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ED8">
        <w:rPr>
          <w:rFonts w:ascii="Times New Roman" w:hAnsi="Times New Roman" w:cs="Times New Roman"/>
          <w:b/>
          <w:bCs/>
          <w:sz w:val="28"/>
          <w:szCs w:val="28"/>
        </w:rPr>
        <w:t>составляющими государственную тайну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D63ED8">
        <w:rPr>
          <w:rFonts w:ascii="Times New Roman" w:hAnsi="Times New Roman" w:cs="Times New Roman"/>
          <w:sz w:val="28"/>
          <w:szCs w:val="28"/>
        </w:rPr>
        <w:t xml:space="preserve">Ежемесячная процентная надбавка к должностному окладу за работу со сведениями, составляющими государственную тайну, устанавливается главе муниципального района решением Совета муниципального района и выплачивается в соответствии с </w:t>
      </w:r>
      <w:hyperlink r:id="rId14" w:history="1">
        <w:r w:rsidRPr="00D63ED8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D63ED8">
        <w:rPr>
          <w:rFonts w:ascii="Times New Roman" w:hAnsi="Times New Roman" w:cs="Times New Roman"/>
          <w:sz w:val="28"/>
          <w:szCs w:val="28"/>
        </w:rPr>
        <w:t xml:space="preserve"> выплаты процентных надбавок к должностному окладу (тарифной ставке), допущенных к государственной тайне на постоянной основе, и сотрудников структурных подразделений по защите государственной тайны, утвержденными постановлением Правительства Российской Федерации от 18.09.2006 N 573.</w:t>
      </w:r>
      <w:proofErr w:type="gramEnd"/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5.2. Надбавка выплачивается ежемесячно (со дня оформления допуска к государственной тайне) за фактически отработанное время в расчетном месяце одновременно с денежным содержанием за истекший период.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63ED8">
        <w:rPr>
          <w:rFonts w:ascii="Times New Roman" w:hAnsi="Times New Roman" w:cs="Times New Roman"/>
          <w:b/>
          <w:bCs/>
          <w:sz w:val="28"/>
          <w:szCs w:val="28"/>
        </w:rPr>
        <w:t>6. Порядок выплаты премии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6.1. Премирование главы муниципального района производится в целях повышения материальной заинтересованности в добросовестном и качественном исполнении полномочий, повышении эффективности деятельности и уровня ответственности за решение вопросов местного значения муниципального района.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6.2. Премирование главы муниципального района осуществляется решением Совета муниципального района по результатам работы за квартал. Размер премии устанавливается исходя из фактически отработанного времени в отчетном периоде.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8"/>
      <w:bookmarkEnd w:id="1"/>
      <w:r w:rsidRPr="00D63ED8">
        <w:rPr>
          <w:rFonts w:ascii="Times New Roman" w:hAnsi="Times New Roman" w:cs="Times New Roman"/>
          <w:sz w:val="28"/>
          <w:szCs w:val="28"/>
        </w:rPr>
        <w:t>6.3. По итогам первого, второго и третьего кварталов глава муниципального района в срок до 10 числа месяца, следующего за отчетным кварталом, представляет Совету муниципального района отчет по результатам деятельности для принятия решения о премировании.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9"/>
      <w:bookmarkEnd w:id="2"/>
      <w:r w:rsidRPr="00D63ED8">
        <w:rPr>
          <w:rFonts w:ascii="Times New Roman" w:hAnsi="Times New Roman" w:cs="Times New Roman"/>
          <w:sz w:val="28"/>
          <w:szCs w:val="28"/>
        </w:rPr>
        <w:t>6.4. По итогам четвертого квартала глава муниципального района в срок до 20 декабря текущего года представляет Совету муниципального района отчет по результатам деятельности для принятия решения о премировании.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6.5. При принятии решения о премировании главы муниципального района учитывается: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 xml:space="preserve">исполнение полномочий по решению вопросов местного значения муниципального района в соответствии со </w:t>
      </w:r>
      <w:hyperlink r:id="rId15" w:history="1">
        <w:r w:rsidRPr="00D63ED8">
          <w:rPr>
            <w:rFonts w:ascii="Times New Roman" w:hAnsi="Times New Roman" w:cs="Times New Roman"/>
            <w:color w:val="0000FF"/>
            <w:sz w:val="28"/>
            <w:szCs w:val="28"/>
          </w:rPr>
          <w:t>статьями 10</w:t>
        </w:r>
      </w:hyperlink>
      <w:r w:rsidRPr="00D63ED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D63ED8">
          <w:rPr>
            <w:rFonts w:ascii="Times New Roman" w:hAnsi="Times New Roman" w:cs="Times New Roman"/>
            <w:color w:val="0000FF"/>
            <w:sz w:val="28"/>
            <w:szCs w:val="28"/>
          </w:rPr>
          <w:t>10.2</w:t>
        </w:r>
      </w:hyperlink>
      <w:r w:rsidRPr="00D63ED8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муниципального района "Усть-Куломский" и переданных государственных полномочий в соответствии с законодательством.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lastRenderedPageBreak/>
        <w:t>6.6. Лишение или уменьшение размера премии главы муниципального района осуществляется Советом муниципального района по следующим основаниям: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1) невыполнение условий премирования, установленных настоящим Положением;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2) неисполнения без уважительных причин, возложенных полномочий.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 xml:space="preserve">6.7. Решение о премировании главы муниципального района, в том числе о размере премии, принимается Советом муниципального района в течение 7 дней со дня получения информации, указанной соответственно в </w:t>
      </w:r>
      <w:hyperlink w:anchor="Par98" w:history="1">
        <w:r w:rsidRPr="00D63ED8">
          <w:rPr>
            <w:rFonts w:ascii="Times New Roman" w:hAnsi="Times New Roman" w:cs="Times New Roman"/>
            <w:color w:val="0000FF"/>
            <w:sz w:val="28"/>
            <w:szCs w:val="28"/>
          </w:rPr>
          <w:t>пунктах 6.3</w:t>
        </w:r>
      </w:hyperlink>
      <w:r w:rsidRPr="00D63ED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99" w:history="1">
        <w:r w:rsidRPr="00D63ED8">
          <w:rPr>
            <w:rFonts w:ascii="Times New Roman" w:hAnsi="Times New Roman" w:cs="Times New Roman"/>
            <w:color w:val="0000FF"/>
            <w:sz w:val="28"/>
            <w:szCs w:val="28"/>
          </w:rPr>
          <w:t>6.4</w:t>
        </w:r>
      </w:hyperlink>
      <w:r w:rsidRPr="00D63ED8">
        <w:rPr>
          <w:rFonts w:ascii="Times New Roman" w:hAnsi="Times New Roman" w:cs="Times New Roman"/>
          <w:sz w:val="28"/>
          <w:szCs w:val="28"/>
        </w:rPr>
        <w:t xml:space="preserve"> настоящего раздела и выплачивается в течение пяти рабочих дней со дня принятия решения.</w:t>
      </w:r>
    </w:p>
    <w:p w:rsidR="00674F54" w:rsidRPr="00D63ED8" w:rsidRDefault="00674F54" w:rsidP="00D63ED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="00D604AF" w:rsidRPr="00D63ED8">
        <w:rPr>
          <w:rFonts w:ascii="Times New Roman" w:hAnsi="Times New Roman" w:cs="Times New Roman"/>
          <w:sz w:val="28"/>
          <w:szCs w:val="28"/>
        </w:rPr>
        <w:t>При наличии экономии средств по фонду оплаты труда лиц, замещающих муниципальные должности на постоянной основе, должности муниципальной службы, и лиц, замещающих должности, не являющиеся должностями муниципальной службы, а также рабочих, с учетом сумм межбюджетных трансфертов, предоставляемых бюджету МО МР «Усть-Куломский» Республики Коми из бюджетов других уровней для осуществления, переданных органам  местного самоуправления полномочий, в установленном законодательством порядке, по решению Совета</w:t>
      </w:r>
      <w:proofErr w:type="gramEnd"/>
      <w:r w:rsidR="00D604AF" w:rsidRPr="00D63ED8">
        <w:rPr>
          <w:rFonts w:ascii="Times New Roman" w:hAnsi="Times New Roman" w:cs="Times New Roman"/>
          <w:sz w:val="28"/>
          <w:szCs w:val="28"/>
        </w:rPr>
        <w:t xml:space="preserve"> </w:t>
      </w:r>
      <w:r w:rsidR="003603FC" w:rsidRPr="00D63ED8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D604AF" w:rsidRPr="00D63ED8">
        <w:rPr>
          <w:rFonts w:ascii="Times New Roman" w:hAnsi="Times New Roman" w:cs="Times New Roman"/>
          <w:sz w:val="28"/>
          <w:szCs w:val="28"/>
        </w:rPr>
        <w:t xml:space="preserve">помимо выплаты премии за квартал выплачивается премия  за полугодие и (или) календарный год главе </w:t>
      </w:r>
      <w:r w:rsidR="00D63ED8" w:rsidRPr="00D63ED8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D604AF" w:rsidRPr="00D63ED8">
        <w:rPr>
          <w:rFonts w:ascii="Times New Roman" w:hAnsi="Times New Roman" w:cs="Times New Roman"/>
          <w:sz w:val="28"/>
          <w:szCs w:val="28"/>
        </w:rPr>
        <w:t>в порядке, установленном настоящим Положением.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к Положению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213381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" w:name="Par115"/>
      <w:bookmarkEnd w:id="3"/>
      <w:r w:rsidRPr="00213381">
        <w:rPr>
          <w:rFonts w:ascii="Times New Roman" w:hAnsi="Times New Roman" w:cs="Times New Roman"/>
          <w:bCs/>
          <w:sz w:val="28"/>
          <w:szCs w:val="28"/>
        </w:rPr>
        <w:t>РАЗМЕР</w:t>
      </w:r>
    </w:p>
    <w:p w:rsidR="00674F54" w:rsidRPr="00213381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3381">
        <w:rPr>
          <w:rFonts w:ascii="Times New Roman" w:hAnsi="Times New Roman" w:cs="Times New Roman"/>
          <w:bCs/>
          <w:sz w:val="28"/>
          <w:szCs w:val="28"/>
        </w:rPr>
        <w:t>ДОЛЖНОСТНОГО ОКЛАДА ГЛАВЫ МУНИЦИПАЛЬНОГО РАЙОНА</w:t>
      </w:r>
    </w:p>
    <w:p w:rsidR="00674F54" w:rsidRPr="00213381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3381">
        <w:rPr>
          <w:rFonts w:ascii="Times New Roman" w:hAnsi="Times New Roman" w:cs="Times New Roman"/>
          <w:bCs/>
          <w:sz w:val="28"/>
          <w:szCs w:val="28"/>
        </w:rPr>
        <w:t>"УСТЬ-КУЛОМСКИЙ" - РУКОВОДИТЕЛЯ АДМИНИСТРАЦИИ РАЙОНА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53"/>
        <w:gridCol w:w="3061"/>
      </w:tblGrid>
      <w:tr w:rsidR="00674F54" w:rsidRPr="00D63ED8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54" w:rsidRPr="00D63ED8" w:rsidRDefault="00674F54" w:rsidP="00D63E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8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54" w:rsidRPr="00D63ED8" w:rsidRDefault="00674F54" w:rsidP="00D63E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8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 в месяц (в рублях)</w:t>
            </w:r>
          </w:p>
        </w:tc>
      </w:tr>
      <w:tr w:rsidR="00674F54" w:rsidRPr="00D63ED8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54" w:rsidRPr="00D63ED8" w:rsidRDefault="00674F54" w:rsidP="00D63E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8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"Усть-Куломский" - руководитель администрации района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54" w:rsidRPr="00D63ED8" w:rsidRDefault="00674F54" w:rsidP="00D63E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8">
              <w:rPr>
                <w:rFonts w:ascii="Times New Roman" w:hAnsi="Times New Roman" w:cs="Times New Roman"/>
                <w:sz w:val="28"/>
                <w:szCs w:val="28"/>
              </w:rPr>
              <w:t>22723,00</w:t>
            </w:r>
          </w:p>
        </w:tc>
      </w:tr>
    </w:tbl>
    <w:p w:rsidR="00674F54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26593" w:rsidRDefault="00926593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26593" w:rsidRPr="00D63ED8" w:rsidRDefault="00926593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D63ED8" w:rsidP="00D63ED8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674F54" w:rsidRPr="00D63ED8">
        <w:rPr>
          <w:rFonts w:ascii="Times New Roman" w:hAnsi="Times New Roman" w:cs="Times New Roman"/>
          <w:sz w:val="28"/>
          <w:szCs w:val="28"/>
        </w:rPr>
        <w:t>риложение 2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63ED8">
        <w:rPr>
          <w:rFonts w:ascii="Times New Roman" w:hAnsi="Times New Roman" w:cs="Times New Roman"/>
          <w:sz w:val="28"/>
          <w:szCs w:val="28"/>
        </w:rPr>
        <w:t>к Положению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213381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4" w:name="Par131"/>
      <w:bookmarkEnd w:id="4"/>
      <w:r w:rsidRPr="00213381">
        <w:rPr>
          <w:rFonts w:ascii="Times New Roman" w:hAnsi="Times New Roman" w:cs="Times New Roman"/>
          <w:bCs/>
          <w:sz w:val="28"/>
          <w:szCs w:val="28"/>
        </w:rPr>
        <w:t>РАЗМЕР</w:t>
      </w:r>
    </w:p>
    <w:p w:rsidR="00674F54" w:rsidRPr="00213381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3381">
        <w:rPr>
          <w:rFonts w:ascii="Times New Roman" w:hAnsi="Times New Roman" w:cs="Times New Roman"/>
          <w:bCs/>
          <w:sz w:val="28"/>
          <w:szCs w:val="28"/>
        </w:rPr>
        <w:t>ЕЖЕМЕСЯЧНОГО ДЕНЕЖНОГО ПООЩРЕНИЯ ГЛАВЫ</w:t>
      </w:r>
    </w:p>
    <w:p w:rsidR="00674F54" w:rsidRPr="00213381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3381">
        <w:rPr>
          <w:rFonts w:ascii="Times New Roman" w:hAnsi="Times New Roman" w:cs="Times New Roman"/>
          <w:bCs/>
          <w:sz w:val="28"/>
          <w:szCs w:val="28"/>
        </w:rPr>
        <w:t>МУНИЦИПАЛЬНОГО РАЙОНА "УСТЬ-КУЛОМСКИЙ" -</w:t>
      </w:r>
    </w:p>
    <w:p w:rsidR="00674F54" w:rsidRPr="00213381" w:rsidRDefault="00674F54" w:rsidP="00D63E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3381">
        <w:rPr>
          <w:rFonts w:ascii="Times New Roman" w:hAnsi="Times New Roman" w:cs="Times New Roman"/>
          <w:bCs/>
          <w:sz w:val="28"/>
          <w:szCs w:val="28"/>
        </w:rPr>
        <w:t>РУКОВОДИТЕЛЯ АДМИНИСТРАЦИИ РАЙОНА</w:t>
      </w: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53"/>
        <w:gridCol w:w="3061"/>
      </w:tblGrid>
      <w:tr w:rsidR="00674F54" w:rsidRPr="00D63ED8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54" w:rsidRPr="00D63ED8" w:rsidRDefault="00674F54" w:rsidP="00D63E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8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54" w:rsidRPr="00D63ED8" w:rsidRDefault="00674F54" w:rsidP="00D63E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8">
              <w:rPr>
                <w:rFonts w:ascii="Times New Roman" w:hAnsi="Times New Roman" w:cs="Times New Roman"/>
                <w:sz w:val="28"/>
                <w:szCs w:val="28"/>
              </w:rPr>
              <w:t>Количество должностных окладов в расчете на месяц</w:t>
            </w:r>
          </w:p>
        </w:tc>
      </w:tr>
      <w:tr w:rsidR="00674F54" w:rsidRPr="00D63ED8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54" w:rsidRPr="00D63ED8" w:rsidRDefault="00674F54" w:rsidP="00D63E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8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"Усть-Куломский" - руководитель администрации района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54" w:rsidRPr="00D63ED8" w:rsidRDefault="00674F54" w:rsidP="00D63E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8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</w:tbl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F54" w:rsidRPr="00D63ED8" w:rsidRDefault="00674F54" w:rsidP="00D63ED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0992" w:rsidRPr="00D63ED8" w:rsidRDefault="00F70992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6439A" w:rsidRPr="00D63ED8" w:rsidRDefault="0076439A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63ED8" w:rsidRPr="00D63ED8" w:rsidRDefault="00D63ED8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63ED8" w:rsidRPr="00D63ED8" w:rsidRDefault="00D63ED8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63ED8" w:rsidRPr="00D63ED8" w:rsidRDefault="00D63ED8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63ED8" w:rsidRPr="00D63ED8" w:rsidRDefault="00D63ED8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63ED8" w:rsidRPr="00D63ED8" w:rsidRDefault="00D63ED8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63ED8" w:rsidRPr="00D63ED8" w:rsidRDefault="00D63ED8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63ED8" w:rsidRDefault="00D63ED8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26593" w:rsidRDefault="00926593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3381" w:rsidRDefault="00213381" w:rsidP="00D63ED8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213381" w:rsidSect="00F13257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F54"/>
    <w:rsid w:val="00074EAF"/>
    <w:rsid w:val="000837CE"/>
    <w:rsid w:val="001909BA"/>
    <w:rsid w:val="001A7C49"/>
    <w:rsid w:val="00213381"/>
    <w:rsid w:val="00264436"/>
    <w:rsid w:val="00315CA7"/>
    <w:rsid w:val="00352CA4"/>
    <w:rsid w:val="003603FC"/>
    <w:rsid w:val="00385EEF"/>
    <w:rsid w:val="003B295C"/>
    <w:rsid w:val="00426589"/>
    <w:rsid w:val="00427784"/>
    <w:rsid w:val="00434FDB"/>
    <w:rsid w:val="00472899"/>
    <w:rsid w:val="004B2BB7"/>
    <w:rsid w:val="00500CD0"/>
    <w:rsid w:val="00552D74"/>
    <w:rsid w:val="006163CD"/>
    <w:rsid w:val="00660F4B"/>
    <w:rsid w:val="00674F54"/>
    <w:rsid w:val="006A3C51"/>
    <w:rsid w:val="0074339C"/>
    <w:rsid w:val="0076439A"/>
    <w:rsid w:val="00780479"/>
    <w:rsid w:val="00824E7A"/>
    <w:rsid w:val="00860138"/>
    <w:rsid w:val="008D63B4"/>
    <w:rsid w:val="00926593"/>
    <w:rsid w:val="00960069"/>
    <w:rsid w:val="009C698B"/>
    <w:rsid w:val="009D6830"/>
    <w:rsid w:val="00A1742E"/>
    <w:rsid w:val="00A344C8"/>
    <w:rsid w:val="00A74D31"/>
    <w:rsid w:val="00AA7357"/>
    <w:rsid w:val="00AD7655"/>
    <w:rsid w:val="00AE1CEC"/>
    <w:rsid w:val="00B42FF0"/>
    <w:rsid w:val="00B62C7C"/>
    <w:rsid w:val="00B6489A"/>
    <w:rsid w:val="00BF60C4"/>
    <w:rsid w:val="00C05980"/>
    <w:rsid w:val="00C060E1"/>
    <w:rsid w:val="00C81221"/>
    <w:rsid w:val="00C81E5C"/>
    <w:rsid w:val="00C84BB9"/>
    <w:rsid w:val="00D604AF"/>
    <w:rsid w:val="00D63ED8"/>
    <w:rsid w:val="00DB44B7"/>
    <w:rsid w:val="00F03B90"/>
    <w:rsid w:val="00F05040"/>
    <w:rsid w:val="00F37FE6"/>
    <w:rsid w:val="00F7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6439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val="en-US" w:eastAsia="ar-SA"/>
    </w:rPr>
  </w:style>
  <w:style w:type="character" w:customStyle="1" w:styleId="a4">
    <w:name w:val="Название Знак"/>
    <w:basedOn w:val="a0"/>
    <w:link w:val="a3"/>
    <w:rsid w:val="0076439A"/>
    <w:rPr>
      <w:rFonts w:ascii="Times New Roman" w:eastAsia="Times New Roman" w:hAnsi="Times New Roman" w:cs="Times New Roman"/>
      <w:i/>
      <w:sz w:val="20"/>
      <w:szCs w:val="20"/>
      <w:lang w:val="en-US" w:eastAsia="ar-SA"/>
    </w:rPr>
  </w:style>
  <w:style w:type="paragraph" w:styleId="a5">
    <w:name w:val="No Spacing"/>
    <w:uiPriority w:val="1"/>
    <w:qFormat/>
    <w:rsid w:val="00764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35283" TargetMode="External"/><Relationship Id="rId13" Type="http://schemas.openxmlformats.org/officeDocument/2006/relationships/hyperlink" Target="https://login.consultant.ru/link/?req=doc&amp;base=LAW&amp;n=51548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1480" TargetMode="External"/><Relationship Id="rId12" Type="http://schemas.openxmlformats.org/officeDocument/2006/relationships/hyperlink" Target="https://login.consultant.ru/link/?req=doc&amp;base=RLAW096&amp;n=235283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096&amp;n=252697&amp;dst=10146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5977&amp;dst=1487" TargetMode="External"/><Relationship Id="rId11" Type="http://schemas.openxmlformats.org/officeDocument/2006/relationships/hyperlink" Target="https://login.consultant.ru/link/?req=doc&amp;base=LAW&amp;n=501480" TargetMode="External"/><Relationship Id="rId5" Type="http://schemas.openxmlformats.org/officeDocument/2006/relationships/oleObject" Target="embeddings/oleObject1.bin"/><Relationship Id="rId15" Type="http://schemas.openxmlformats.org/officeDocument/2006/relationships/hyperlink" Target="https://login.consultant.ru/link/?req=doc&amp;base=RLAW096&amp;n=252697&amp;dst=100080" TargetMode="External"/><Relationship Id="rId10" Type="http://schemas.openxmlformats.org/officeDocument/2006/relationships/hyperlink" Target="https://login.consultant.ru/link/?req=doc&amp;base=LAW&amp;n=515484" TargetMode="External"/><Relationship Id="rId19" Type="http://schemas.microsoft.com/office/2007/relationships/stylesWithEffects" Target="stylesWithEffects.xml"/><Relationship Id="rId4" Type="http://schemas.openxmlformats.org/officeDocument/2006/relationships/image" Target="media/image1.wmf"/><Relationship Id="rId9" Type="http://schemas.openxmlformats.org/officeDocument/2006/relationships/hyperlink" Target="https://login.consultant.ru/link/?req=doc&amp;base=RLAW096&amp;n=211519" TargetMode="External"/><Relationship Id="rId14" Type="http://schemas.openxmlformats.org/officeDocument/2006/relationships/hyperlink" Target="https://login.consultant.ru/link/?req=doc&amp;base=LAW&amp;n=353513&amp;dst=10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31</cp:revision>
  <cp:lastPrinted>2025-12-11T12:10:00Z</cp:lastPrinted>
  <dcterms:created xsi:type="dcterms:W3CDTF">2025-12-01T11:57:00Z</dcterms:created>
  <dcterms:modified xsi:type="dcterms:W3CDTF">2025-12-11T12:10:00Z</dcterms:modified>
</cp:coreProperties>
</file>